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3177" w14:textId="5763964A" w:rsidR="00833EA2" w:rsidRDefault="000A271C" w:rsidP="000A271C">
      <w:pPr>
        <w:jc w:val="center"/>
      </w:pPr>
      <w:r>
        <w:rPr>
          <w:noProof/>
        </w:rPr>
        <w:drawing>
          <wp:inline distT="0" distB="0" distL="0" distR="0" wp14:anchorId="6103F28B" wp14:editId="6E638CEE">
            <wp:extent cx="3168650" cy="817552"/>
            <wp:effectExtent l="0" t="0" r="0" b="190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7450" cy="824983"/>
                    </a:xfrm>
                    <a:prstGeom prst="rect">
                      <a:avLst/>
                    </a:prstGeom>
                    <a:noFill/>
                    <a:ln>
                      <a:noFill/>
                    </a:ln>
                  </pic:spPr>
                </pic:pic>
              </a:graphicData>
            </a:graphic>
          </wp:inline>
        </w:drawing>
      </w:r>
    </w:p>
    <w:p w14:paraId="007A0E3C" w14:textId="6580B67D" w:rsidR="00FD13E5" w:rsidRDefault="00FD13E5"/>
    <w:p w14:paraId="7D30CAAC" w14:textId="3A2266CD" w:rsidR="000A271C" w:rsidRDefault="000A271C" w:rsidP="000A271C">
      <w:pPr>
        <w:ind w:left="720" w:firstLine="30"/>
        <w:jc w:val="right"/>
        <w:rPr>
          <w:rFonts w:cstheme="minorHAnsi"/>
        </w:rPr>
      </w:pPr>
      <w:r>
        <w:rPr>
          <w:rFonts w:cstheme="minorHAnsi"/>
        </w:rPr>
        <w:t>December 2</w:t>
      </w:r>
      <w:r>
        <w:rPr>
          <w:rFonts w:cstheme="minorHAnsi"/>
        </w:rPr>
        <w:t>0</w:t>
      </w:r>
      <w:r w:rsidRPr="00F66679">
        <w:rPr>
          <w:rFonts w:cstheme="minorHAnsi"/>
        </w:rPr>
        <w:t xml:space="preserve">, 2022 </w:t>
      </w:r>
      <w:r>
        <w:rPr>
          <w:rFonts w:cstheme="minorHAnsi"/>
        </w:rPr>
        <w:t xml:space="preserve">                                </w:t>
      </w:r>
      <w:r w:rsidRPr="00F66679">
        <w:rPr>
          <w:rFonts w:cstheme="minorHAnsi"/>
        </w:rPr>
        <w:t xml:space="preserve">                                                                                                                                             </w:t>
      </w:r>
      <w:r>
        <w:rPr>
          <w:rFonts w:cstheme="minorHAnsi"/>
        </w:rPr>
        <w:t xml:space="preserve">     </w:t>
      </w:r>
      <w:r w:rsidRPr="00F66679">
        <w:rPr>
          <w:rFonts w:cstheme="minorHAnsi"/>
        </w:rPr>
        <w:t xml:space="preserve">Press Contact:  Nadine (Deanie) Singh, ARNP                                                                                            </w:t>
      </w:r>
      <w:r>
        <w:rPr>
          <w:rFonts w:cstheme="minorHAnsi"/>
        </w:rPr>
        <w:t xml:space="preserve">          </w:t>
      </w:r>
      <w:r w:rsidRPr="00F66679">
        <w:rPr>
          <w:rFonts w:cstheme="minorHAnsi"/>
        </w:rPr>
        <w:t xml:space="preserve"> </w:t>
      </w:r>
      <w:r>
        <w:rPr>
          <w:rFonts w:cstheme="minorHAnsi"/>
        </w:rPr>
        <w:t xml:space="preserve">    </w:t>
      </w:r>
      <w:r w:rsidRPr="00F66679">
        <w:rPr>
          <w:rFonts w:cstheme="minorHAnsi"/>
        </w:rPr>
        <w:t xml:space="preserve">239-288-7949                                                                                                      </w:t>
      </w:r>
      <w:hyperlink r:id="rId5" w:history="1">
        <w:r w:rsidRPr="00285FBF">
          <w:rPr>
            <w:rStyle w:val="Hyperlink"/>
            <w:rFonts w:cstheme="minorHAnsi"/>
          </w:rPr>
          <w:t>nadine@premiermobilehealth.org</w:t>
        </w:r>
      </w:hyperlink>
    </w:p>
    <w:p w14:paraId="543BB201" w14:textId="26EDCB59" w:rsidR="000A271C" w:rsidRDefault="000A271C" w:rsidP="000A271C">
      <w:pPr>
        <w:ind w:left="720" w:firstLine="30"/>
        <w:rPr>
          <w:rFonts w:cstheme="minorHAnsi"/>
        </w:rPr>
      </w:pPr>
    </w:p>
    <w:p w14:paraId="0B9EE1B0" w14:textId="3B04AF33" w:rsidR="000A271C" w:rsidRDefault="000A271C" w:rsidP="000A271C">
      <w:pPr>
        <w:ind w:left="720" w:firstLine="30"/>
        <w:jc w:val="center"/>
        <w:rPr>
          <w:rFonts w:cstheme="minorHAnsi"/>
          <w:b/>
          <w:bCs/>
          <w:sz w:val="28"/>
          <w:szCs w:val="28"/>
        </w:rPr>
      </w:pPr>
      <w:r w:rsidRPr="000A271C">
        <w:rPr>
          <w:rFonts w:cstheme="minorHAnsi"/>
          <w:b/>
          <w:bCs/>
          <w:sz w:val="28"/>
          <w:szCs w:val="28"/>
        </w:rPr>
        <w:t>Nadine Sing</w:t>
      </w:r>
      <w:r>
        <w:rPr>
          <w:rFonts w:cstheme="minorHAnsi"/>
          <w:b/>
          <w:bCs/>
          <w:sz w:val="28"/>
          <w:szCs w:val="28"/>
        </w:rPr>
        <w:t>h, APRN</w:t>
      </w:r>
      <w:r w:rsidRPr="000A271C">
        <w:rPr>
          <w:rFonts w:cstheme="minorHAnsi"/>
          <w:b/>
          <w:bCs/>
          <w:sz w:val="28"/>
          <w:szCs w:val="28"/>
        </w:rPr>
        <w:t xml:space="preserve"> is named Preceptor of the Year</w:t>
      </w:r>
      <w:r w:rsidR="00315584">
        <w:rPr>
          <w:rFonts w:cstheme="minorHAnsi"/>
          <w:b/>
          <w:bCs/>
          <w:sz w:val="28"/>
          <w:szCs w:val="28"/>
        </w:rPr>
        <w:t xml:space="preserve"> for 2022</w:t>
      </w:r>
    </w:p>
    <w:p w14:paraId="5124B24E" w14:textId="4FEFC111" w:rsidR="000A271C" w:rsidRPr="00E8668F" w:rsidRDefault="000A271C" w:rsidP="00E8668F">
      <w:pPr>
        <w:rPr>
          <w:rFonts w:ascii="Times New Roman" w:hAnsi="Times New Roman" w:cs="Times New Roman"/>
        </w:rPr>
      </w:pPr>
      <w:r w:rsidRPr="00E8668F">
        <w:rPr>
          <w:rFonts w:ascii="Times New Roman" w:hAnsi="Times New Roman" w:cs="Times New Roman"/>
        </w:rPr>
        <w:t>Nadine</w:t>
      </w:r>
      <w:r w:rsidR="00E8668F" w:rsidRPr="00E8668F">
        <w:rPr>
          <w:rFonts w:ascii="Times New Roman" w:hAnsi="Times New Roman" w:cs="Times New Roman"/>
        </w:rPr>
        <w:t xml:space="preserve"> (Deanie)</w:t>
      </w:r>
      <w:r w:rsidRPr="00E8668F">
        <w:rPr>
          <w:rFonts w:ascii="Times New Roman" w:hAnsi="Times New Roman" w:cs="Times New Roman"/>
        </w:rPr>
        <w:t xml:space="preserve"> Singh, APRN, has been named Preceptor of the Year for </w:t>
      </w:r>
      <w:r w:rsidR="00E8668F" w:rsidRPr="00E8668F">
        <w:rPr>
          <w:rFonts w:ascii="Times New Roman" w:hAnsi="Times New Roman" w:cs="Times New Roman"/>
        </w:rPr>
        <w:t xml:space="preserve">2022 for </w:t>
      </w:r>
      <w:r w:rsidRPr="00E8668F">
        <w:rPr>
          <w:rFonts w:ascii="Times New Roman" w:hAnsi="Times New Roman" w:cs="Times New Roman"/>
        </w:rPr>
        <w:t xml:space="preserve">Nova Southeastern University </w:t>
      </w:r>
      <w:r w:rsidR="00E8668F" w:rsidRPr="00E8668F">
        <w:rPr>
          <w:rFonts w:ascii="Times New Roman" w:hAnsi="Times New Roman" w:cs="Times New Roman"/>
        </w:rPr>
        <w:t xml:space="preserve">of </w:t>
      </w:r>
      <w:r w:rsidRPr="00E8668F">
        <w:rPr>
          <w:rFonts w:ascii="Times New Roman" w:hAnsi="Times New Roman" w:cs="Times New Roman"/>
        </w:rPr>
        <w:t>Florida</w:t>
      </w:r>
      <w:r w:rsidR="00E8668F" w:rsidRPr="00E8668F">
        <w:rPr>
          <w:rFonts w:ascii="Times New Roman" w:hAnsi="Times New Roman" w:cs="Times New Roman"/>
        </w:rPr>
        <w:t xml:space="preserve">, Ron and Kathy Assaf School of Nursing.  </w:t>
      </w:r>
    </w:p>
    <w:p w14:paraId="330E4008" w14:textId="53663CA5" w:rsidR="00E8668F" w:rsidRPr="00E8668F" w:rsidRDefault="00E8668F" w:rsidP="00E8668F">
      <w:pPr>
        <w:rPr>
          <w:rFonts w:ascii="Times New Roman" w:hAnsi="Times New Roman" w:cs="Times New Roman"/>
        </w:rPr>
      </w:pPr>
      <w:r w:rsidRPr="00E8668F">
        <w:rPr>
          <w:rFonts w:ascii="Times New Roman" w:hAnsi="Times New Roman" w:cs="Times New Roman"/>
        </w:rPr>
        <w:t xml:space="preserve">As a Preceptor, Nadine has played a vital role in training 16 Nurse Practitioners as they progress towards their certifications.   The hands on, real world, practical experience she provides assures the students that they will have successful careers and offer the very best patient care possible. </w:t>
      </w:r>
    </w:p>
    <w:p w14:paraId="23C767F3" w14:textId="2F543994" w:rsidR="00E8668F" w:rsidRPr="00E8668F" w:rsidRDefault="00E8668F" w:rsidP="00E8668F">
      <w:pPr>
        <w:shd w:val="clear" w:color="auto" w:fill="FFFFFF"/>
        <w:spacing w:after="300" w:line="240" w:lineRule="auto"/>
        <w:textAlignment w:val="baseline"/>
        <w:rPr>
          <w:rFonts w:ascii="Times New Roman" w:eastAsia="Times New Roman" w:hAnsi="Times New Roman" w:cs="Times New Roman"/>
          <w:color w:val="4A4A4A"/>
        </w:rPr>
      </w:pPr>
      <w:r>
        <w:rPr>
          <w:rFonts w:ascii="Times New Roman" w:eastAsia="Times New Roman" w:hAnsi="Times New Roman" w:cs="Times New Roman"/>
          <w:color w:val="4A4A4A"/>
        </w:rPr>
        <w:t xml:space="preserve">Premier Mobile Health </w:t>
      </w:r>
      <w:r w:rsidR="00323BDF">
        <w:rPr>
          <w:rFonts w:ascii="Times New Roman" w:eastAsia="Times New Roman" w:hAnsi="Times New Roman" w:cs="Times New Roman"/>
          <w:color w:val="4A4A4A"/>
        </w:rPr>
        <w:t xml:space="preserve">Services was founded by Nadine in September of 2018. </w:t>
      </w:r>
      <w:r w:rsidRPr="00E8668F">
        <w:rPr>
          <w:rFonts w:ascii="Times New Roman" w:eastAsia="Times New Roman" w:hAnsi="Times New Roman" w:cs="Times New Roman"/>
          <w:color w:val="4A4A4A"/>
        </w:rPr>
        <w:t xml:space="preserve">Along with the two mobile medical clinics, Premier Mobile Health Services operates a walk-in clinic located at </w:t>
      </w:r>
      <w:r w:rsidRPr="00E8668F">
        <w:rPr>
          <w:rFonts w:ascii="Times New Roman" w:hAnsi="Times New Roman" w:cs="Times New Roman"/>
          <w:color w:val="4A4A4A"/>
        </w:rPr>
        <w:t>10676 Colonial Blvd, Suite #20, Ft Myers, FL 33913. For further information call 239-288-7949</w:t>
      </w:r>
      <w:r w:rsidR="00315584">
        <w:rPr>
          <w:rFonts w:ascii="Times New Roman" w:hAnsi="Times New Roman" w:cs="Times New Roman"/>
          <w:color w:val="4A4A4A"/>
        </w:rPr>
        <w:t xml:space="preserve"> or go to their website www.premiermobilehealth.org</w:t>
      </w:r>
    </w:p>
    <w:p w14:paraId="33EBA321" w14:textId="77777777" w:rsidR="00E8668F" w:rsidRPr="00E8668F" w:rsidRDefault="00E8668F" w:rsidP="00E8668F">
      <w:pPr>
        <w:textAlignment w:val="baseline"/>
        <w:rPr>
          <w:rFonts w:ascii="Times New Roman" w:hAnsi="Times New Roman" w:cs="Times New Roman"/>
          <w:color w:val="4A4A4A"/>
        </w:rPr>
      </w:pPr>
      <w:r w:rsidRPr="00E8668F">
        <w:rPr>
          <w:rFonts w:ascii="Times New Roman" w:hAnsi="Times New Roman" w:cs="Times New Roman"/>
          <w:color w:val="4A4A4A"/>
        </w:rPr>
        <w:t xml:space="preserve">The mission of Premier Mobile Health Services is to provide access to quality health care services to the medically vulnerable and to those who are at most risk of developing and experiencing long term illnesses and hospitalization.   As a 501(C)3 tax-exempt organization, they provide service through donations and grants.  They are changing the way that health care is delivered in Lee County. </w:t>
      </w:r>
    </w:p>
    <w:p w14:paraId="60792D30" w14:textId="77777777" w:rsidR="00E8668F" w:rsidRPr="00E8668F" w:rsidRDefault="00E8668F" w:rsidP="000A271C">
      <w:pPr>
        <w:ind w:left="720" w:firstLine="30"/>
        <w:rPr>
          <w:rFonts w:ascii="Times New Roman" w:hAnsi="Times New Roman" w:cs="Times New Roman"/>
        </w:rPr>
      </w:pPr>
    </w:p>
    <w:p w14:paraId="7E7DD3C4" w14:textId="3C3214A4" w:rsidR="00E8668F" w:rsidRPr="00E8668F" w:rsidRDefault="00E8668F" w:rsidP="000A271C">
      <w:pPr>
        <w:ind w:left="720" w:firstLine="30"/>
        <w:rPr>
          <w:rFonts w:ascii="Times New Roman" w:hAnsi="Times New Roman" w:cs="Times New Roman"/>
        </w:rPr>
      </w:pPr>
    </w:p>
    <w:p w14:paraId="684EBCF4" w14:textId="20CA8C0D" w:rsidR="00E8668F" w:rsidRPr="00E8668F" w:rsidRDefault="00E8668F" w:rsidP="00E8668F">
      <w:pPr>
        <w:rPr>
          <w:rStyle w:val="Hyperlink"/>
          <w:rFonts w:cstheme="minorHAnsi"/>
          <w:color w:val="auto"/>
          <w:sz w:val="24"/>
          <w:szCs w:val="24"/>
        </w:rPr>
      </w:pPr>
    </w:p>
    <w:p w14:paraId="15E5B713" w14:textId="5419CF41" w:rsidR="00FD13E5" w:rsidRDefault="00FD13E5"/>
    <w:sectPr w:rsidR="00FD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E5"/>
    <w:rsid w:val="000A271C"/>
    <w:rsid w:val="00315584"/>
    <w:rsid w:val="00323BDF"/>
    <w:rsid w:val="00833EA2"/>
    <w:rsid w:val="00E8668F"/>
    <w:rsid w:val="00FD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49BF"/>
  <w15:chartTrackingRefBased/>
  <w15:docId w15:val="{D26C8F67-AC4A-4F36-ACA8-0BA453C5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71C"/>
    <w:rPr>
      <w:color w:val="0563C1" w:themeColor="hyperlink"/>
      <w:u w:val="single"/>
    </w:rPr>
  </w:style>
  <w:style w:type="character" w:styleId="UnresolvedMention">
    <w:name w:val="Unresolved Mention"/>
    <w:basedOn w:val="DefaultParagraphFont"/>
    <w:uiPriority w:val="99"/>
    <w:semiHidden/>
    <w:unhideWhenUsed/>
    <w:rsid w:val="000A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ine@premiermobilehealt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Denison</dc:creator>
  <cp:keywords/>
  <dc:description/>
  <cp:lastModifiedBy>June Denison</cp:lastModifiedBy>
  <cp:revision>2</cp:revision>
  <dcterms:created xsi:type="dcterms:W3CDTF">2022-12-24T00:50:00Z</dcterms:created>
  <dcterms:modified xsi:type="dcterms:W3CDTF">2022-12-24T01:25:00Z</dcterms:modified>
</cp:coreProperties>
</file>